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31E1" w14:textId="77777777" w:rsidR="000947E0" w:rsidRDefault="000947E0" w:rsidP="008F43E8">
      <w:pPr>
        <w:jc w:val="center"/>
      </w:pPr>
    </w:p>
    <w:tbl>
      <w:tblPr>
        <w:tblStyle w:val="a3"/>
        <w:tblW w:w="15264" w:type="dxa"/>
        <w:tblInd w:w="-5" w:type="dxa"/>
        <w:tblLook w:val="04A0" w:firstRow="1" w:lastRow="0" w:firstColumn="1" w:lastColumn="0" w:noHBand="0" w:noVBand="1"/>
      </w:tblPr>
      <w:tblGrid>
        <w:gridCol w:w="2552"/>
        <w:gridCol w:w="7796"/>
        <w:gridCol w:w="2268"/>
        <w:gridCol w:w="2648"/>
      </w:tblGrid>
      <w:tr w:rsidR="000947E0" w14:paraId="79E18B54" w14:textId="77777777" w:rsidTr="00E773BA">
        <w:tc>
          <w:tcPr>
            <w:tcW w:w="2552" w:type="dxa"/>
          </w:tcPr>
          <w:p w14:paraId="707D5D87" w14:textId="77777777"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w="7796" w:type="dxa"/>
          </w:tcPr>
          <w:p w14:paraId="1479E740" w14:textId="77777777"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Краткие примерные технические характеристики</w:t>
            </w:r>
          </w:p>
        </w:tc>
        <w:tc>
          <w:tcPr>
            <w:tcW w:w="2268" w:type="dxa"/>
          </w:tcPr>
          <w:p w14:paraId="23A9489C" w14:textId="77777777" w:rsidR="000947E0" w:rsidRDefault="000947E0" w:rsidP="000947E0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6"/>
              </w:rPr>
              <w:t>Единица</w:t>
            </w:r>
          </w:p>
          <w:p w14:paraId="305351A7" w14:textId="77777777" w:rsidR="000947E0" w:rsidRDefault="000947E0" w:rsidP="000947E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>измерения</w:t>
            </w:r>
          </w:p>
        </w:tc>
        <w:tc>
          <w:tcPr>
            <w:tcW w:w="2648" w:type="dxa"/>
            <w:vAlign w:val="center"/>
          </w:tcPr>
          <w:p w14:paraId="07704A5D" w14:textId="77777777" w:rsidR="000947E0" w:rsidRDefault="000947E0" w:rsidP="000947E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Количество</w:t>
            </w:r>
          </w:p>
        </w:tc>
      </w:tr>
      <w:tr w:rsidR="000947E0" w14:paraId="278D26B3" w14:textId="77777777" w:rsidTr="00D55A13">
        <w:tc>
          <w:tcPr>
            <w:tcW w:w="15264" w:type="dxa"/>
            <w:gridSpan w:val="4"/>
          </w:tcPr>
          <w:p w14:paraId="5CAB0289" w14:textId="77777777" w:rsidR="000947E0" w:rsidRDefault="000947E0" w:rsidP="000947E0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Цифровая лаборатория:</w:t>
            </w:r>
          </w:p>
        </w:tc>
      </w:tr>
      <w:tr w:rsidR="000947E0" w14:paraId="1D1A5700" w14:textId="77777777" w:rsidTr="00E773BA">
        <w:tc>
          <w:tcPr>
            <w:tcW w:w="2552" w:type="dxa"/>
          </w:tcPr>
          <w:p w14:paraId="6D126E33" w14:textId="77777777"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Цифровая лаборатория по биологии, химии, физике (ученическая)</w:t>
            </w:r>
          </w:p>
        </w:tc>
        <w:tc>
          <w:tcPr>
            <w:tcW w:w="7796" w:type="dxa"/>
          </w:tcPr>
          <w:p w14:paraId="771A9E2C" w14:textId="77777777" w:rsidR="000947E0" w:rsidRDefault="000947E0" w:rsidP="000947E0">
            <w:pPr>
              <w:spacing w:after="0" w:line="254" w:lineRule="auto"/>
              <w:ind w:left="38" w:right="358" w:firstLine="0"/>
              <w:jc w:val="left"/>
            </w:pPr>
            <w:r>
              <w:rPr>
                <w:sz w:val="24"/>
              </w:rPr>
              <w:t>Обеспечивает выполнение лабораторных работ на уроках биологии в основной школе и проектно-исследовательской деятельности учащихся. Комплектация:</w:t>
            </w:r>
          </w:p>
          <w:p w14:paraId="533303BB" w14:textId="77777777" w:rsidR="000947E0" w:rsidRDefault="000947E0" w:rsidP="000947E0">
            <w:pPr>
              <w:spacing w:after="10" w:line="235" w:lineRule="auto"/>
              <w:ind w:left="672" w:right="281" w:hanging="6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6722FF9D" w14:textId="77777777" w:rsidR="000947E0" w:rsidRDefault="000947E0" w:rsidP="000947E0">
            <w:pPr>
              <w:spacing w:after="10" w:line="235" w:lineRule="auto"/>
              <w:ind w:left="672" w:right="281" w:hanging="614"/>
              <w:jc w:val="left"/>
            </w:pPr>
            <w:r>
              <w:rPr>
                <w:sz w:val="24"/>
              </w:rPr>
              <w:t xml:space="preserve">- датчик влажности с диапазоном измерения </w:t>
            </w:r>
          </w:p>
          <w:p w14:paraId="44B50C57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датчик РН с диапазоном измерения не уже чем от 0 до 14 рН</w:t>
            </w:r>
          </w:p>
          <w:p w14:paraId="70A74B6E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 xml:space="preserve"> - датчик температуры с диапазоном измерения не уже чем от -20 до +140 </w:t>
            </w:r>
            <w:proofErr w:type="gramStart"/>
            <w:r>
              <w:rPr>
                <w:sz w:val="24"/>
              </w:rPr>
              <w:t>С ;</w:t>
            </w:r>
            <w:proofErr w:type="gramEnd"/>
            <w:r>
              <w:rPr>
                <w:sz w:val="24"/>
              </w:rPr>
              <w:t xml:space="preserve"> </w:t>
            </w:r>
          </w:p>
          <w:p w14:paraId="5D05B564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 xml:space="preserve">-  датчик электропроводимости </w:t>
            </w:r>
          </w:p>
          <w:p w14:paraId="3F0CB60A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 цифровой датчик абсолютного давления</w:t>
            </w:r>
          </w:p>
          <w:p w14:paraId="65B06902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4"/>
              </w:rPr>
              <w:t>-  датчик магнитного поля</w:t>
            </w:r>
          </w:p>
          <w:p w14:paraId="3BB96797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6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6"/>
              </w:rPr>
              <w:t xml:space="preserve"> датчик напряжения</w:t>
            </w:r>
          </w:p>
          <w:p w14:paraId="52C7DAFB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6"/>
              </w:rPr>
            </w:pPr>
            <w:r>
              <w:rPr>
                <w:sz w:val="26"/>
              </w:rPr>
              <w:t>- акселерометр</w:t>
            </w:r>
          </w:p>
          <w:p w14:paraId="5828A1D4" w14:textId="77777777" w:rsidR="000947E0" w:rsidRDefault="000947E0" w:rsidP="000947E0">
            <w:pPr>
              <w:spacing w:after="0" w:line="245" w:lineRule="auto"/>
              <w:ind w:left="19" w:right="12" w:firstLine="0"/>
              <w:rPr>
                <w:sz w:val="24"/>
              </w:rPr>
            </w:pPr>
            <w:r>
              <w:rPr>
                <w:sz w:val="26"/>
              </w:rPr>
              <w:t xml:space="preserve">- </w:t>
            </w:r>
            <w:r>
              <w:rPr>
                <w:sz w:val="24"/>
              </w:rPr>
              <w:t xml:space="preserve"> USB осциллограф 2- канальный</w:t>
            </w:r>
          </w:p>
          <w:p w14:paraId="29D52945" w14:textId="77777777" w:rsidR="000947E0" w:rsidRDefault="000947E0" w:rsidP="000947E0">
            <w:pPr>
              <w:spacing w:after="0" w:line="245" w:lineRule="auto"/>
              <w:ind w:left="19" w:right="12" w:firstLine="0"/>
            </w:pPr>
            <w:r>
              <w:rPr>
                <w:sz w:val="24"/>
              </w:rPr>
              <w:t xml:space="preserve">Аксессуары; зарядное устройство с </w:t>
            </w:r>
            <w:proofErr w:type="gramStart"/>
            <w:r>
              <w:rPr>
                <w:sz w:val="24"/>
              </w:rPr>
              <w:t xml:space="preserve">кабелем  </w:t>
            </w:r>
            <w:proofErr w:type="spellStart"/>
            <w:r>
              <w:rPr>
                <w:sz w:val="24"/>
              </w:rPr>
              <w:t>mini</w:t>
            </w:r>
            <w:proofErr w:type="spellEnd"/>
            <w:proofErr w:type="gramEnd"/>
            <w:r w:rsidR="006E77FB">
              <w:rPr>
                <w:sz w:val="24"/>
              </w:rPr>
              <w:t xml:space="preserve"> </w:t>
            </w:r>
            <w:r>
              <w:rPr>
                <w:sz w:val="24"/>
              </w:rPr>
              <w:t>USB, USB адаптер,  B</w:t>
            </w:r>
            <w:r>
              <w:rPr>
                <w:sz w:val="24"/>
                <w:lang w:val="en-US"/>
              </w:rPr>
              <w:t>l</w:t>
            </w:r>
            <w:proofErr w:type="spellStart"/>
            <w:r>
              <w:rPr>
                <w:sz w:val="24"/>
              </w:rPr>
              <w:t>uetooth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719CFB14" w14:textId="77777777" w:rsidR="000947E0" w:rsidRDefault="000947E0" w:rsidP="000947E0">
            <w:pPr>
              <w:spacing w:after="17" w:line="259" w:lineRule="auto"/>
              <w:ind w:left="19" w:right="0" w:firstLine="0"/>
              <w:jc w:val="left"/>
            </w:pPr>
            <w:r>
              <w:rPr>
                <w:sz w:val="24"/>
              </w:rPr>
              <w:t>Краткое руководство по эксплуатации цифровой лаборатории.</w:t>
            </w:r>
          </w:p>
          <w:p w14:paraId="2E592541" w14:textId="77777777" w:rsidR="000947E0" w:rsidRDefault="000947E0" w:rsidP="000947E0">
            <w:pPr>
              <w:spacing w:after="1" w:line="264" w:lineRule="auto"/>
              <w:ind w:left="19" w:right="0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</w:t>
            </w:r>
            <w:proofErr w:type="spellStart"/>
            <w:r>
              <w:rPr>
                <w:sz w:val="24"/>
                <w:lang w:val="en-US"/>
              </w:rPr>
              <w:t>RelabPro</w:t>
            </w:r>
            <w:proofErr w:type="spellEnd"/>
            <w:r w:rsidRPr="001608F1">
              <w:rPr>
                <w:sz w:val="24"/>
              </w:rPr>
              <w:t xml:space="preserve"> 2.0</w:t>
            </w:r>
            <w:r>
              <w:rPr>
                <w:sz w:val="24"/>
              </w:rPr>
              <w:t xml:space="preserve"> </w:t>
            </w:r>
          </w:p>
          <w:p w14:paraId="2CF6F32D" w14:textId="77777777" w:rsidR="000947E0" w:rsidRDefault="000947E0" w:rsidP="000947E0">
            <w:pPr>
              <w:spacing w:after="1" w:line="264" w:lineRule="auto"/>
              <w:ind w:left="19" w:right="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  <w:p w14:paraId="18DBC08B" w14:textId="77777777" w:rsidR="000947E0" w:rsidRDefault="000947E0" w:rsidP="000947E0">
            <w:pPr>
              <w:ind w:left="0" w:firstLine="0"/>
              <w:jc w:val="center"/>
            </w:pPr>
            <w:r>
              <w:rPr>
                <w:sz w:val="24"/>
              </w:rPr>
              <w:t>Наличие русскоязычного сайта поддержки</w:t>
            </w:r>
          </w:p>
        </w:tc>
        <w:tc>
          <w:tcPr>
            <w:tcW w:w="2268" w:type="dxa"/>
          </w:tcPr>
          <w:p w14:paraId="41765B01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14:paraId="748E0C47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14:paraId="0879F49C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14:paraId="49A9BF0A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r>
              <w:t>комплектов</w:t>
            </w:r>
          </w:p>
        </w:tc>
        <w:tc>
          <w:tcPr>
            <w:tcW w:w="2648" w:type="dxa"/>
            <w:vAlign w:val="center"/>
          </w:tcPr>
          <w:p w14:paraId="1012CF95" w14:textId="77777777" w:rsidR="000947E0" w:rsidRDefault="000947E0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</w:p>
          <w:p w14:paraId="4C3B9185" w14:textId="77777777" w:rsidR="00E773BA" w:rsidRDefault="00E773BA" w:rsidP="000947E0">
            <w:pPr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  <w:p w14:paraId="3CB23EA7" w14:textId="244A76A8" w:rsidR="000947E0" w:rsidRDefault="00E773BA" w:rsidP="00E773BA">
            <w:pPr>
              <w:spacing w:after="0" w:line="259" w:lineRule="auto"/>
              <w:ind w:left="19" w:right="0" w:firstLine="0"/>
              <w:jc w:val="left"/>
            </w:pPr>
            <w:r>
              <w:t>(2 по химии, 2 по физике и 2 по биологии)</w:t>
            </w:r>
          </w:p>
        </w:tc>
      </w:tr>
      <w:tr w:rsidR="000947E0" w14:paraId="074B6395" w14:textId="77777777" w:rsidTr="00FA1DF7">
        <w:tc>
          <w:tcPr>
            <w:tcW w:w="15264" w:type="dxa"/>
            <w:gridSpan w:val="4"/>
          </w:tcPr>
          <w:p w14:paraId="168855AC" w14:textId="77777777" w:rsidR="000947E0" w:rsidRP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Компьютерное оборудование:</w:t>
            </w:r>
          </w:p>
        </w:tc>
      </w:tr>
      <w:tr w:rsidR="000947E0" w14:paraId="746FC3E2" w14:textId="77777777" w:rsidTr="00E773BA">
        <w:tc>
          <w:tcPr>
            <w:tcW w:w="2552" w:type="dxa"/>
          </w:tcPr>
          <w:p w14:paraId="7237F22A" w14:textId="77777777" w:rsid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МФУ (принтер, сканер, копир)</w:t>
            </w:r>
          </w:p>
        </w:tc>
        <w:tc>
          <w:tcPr>
            <w:tcW w:w="7796" w:type="dxa"/>
          </w:tcPr>
          <w:p w14:paraId="67522772" w14:textId="77777777" w:rsidR="000947E0" w:rsidRDefault="000947E0" w:rsidP="000947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Тип устройства:</w:t>
            </w:r>
          </w:p>
          <w:p w14:paraId="55C039B9" w14:textId="77777777" w:rsidR="000947E0" w:rsidRPr="000947E0" w:rsidRDefault="000947E0" w:rsidP="000947E0">
            <w:pPr>
              <w:spacing w:after="26" w:line="259" w:lineRule="auto"/>
              <w:ind w:left="365" w:right="0" w:firstLine="0"/>
              <w:jc w:val="left"/>
            </w:pPr>
            <w:r>
              <w:rPr>
                <w:sz w:val="24"/>
              </w:rPr>
              <w:t xml:space="preserve">— многофункциональное устройство </w:t>
            </w:r>
            <w:r>
              <w:rPr>
                <w:sz w:val="24"/>
                <w:lang w:val="en-US"/>
              </w:rPr>
              <w:t>Pantum</w:t>
            </w:r>
            <w:r w:rsidRPr="000947E0">
              <w:rPr>
                <w:sz w:val="24"/>
              </w:rPr>
              <w:t xml:space="preserve"> </w:t>
            </w:r>
            <w:r w:rsidRPr="000947E0">
              <w:rPr>
                <w:sz w:val="24"/>
                <w:lang w:val="en-US"/>
              </w:rPr>
              <w:t>m</w:t>
            </w:r>
            <w:r w:rsidRPr="000947E0">
              <w:rPr>
                <w:sz w:val="24"/>
              </w:rPr>
              <w:t>6500</w:t>
            </w:r>
          </w:p>
          <w:p w14:paraId="4A734AF8" w14:textId="77777777" w:rsidR="000947E0" w:rsidRDefault="000947E0" w:rsidP="000947E0">
            <w:pPr>
              <w:spacing w:after="0" w:line="254" w:lineRule="auto"/>
              <w:ind w:left="38" w:right="358" w:firstLine="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440FE0FD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</w:p>
          <w:p w14:paraId="30371C08" w14:textId="77777777" w:rsidR="000947E0" w:rsidRP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r>
              <w:t>шт.</w:t>
            </w:r>
          </w:p>
        </w:tc>
        <w:tc>
          <w:tcPr>
            <w:tcW w:w="2648" w:type="dxa"/>
            <w:vAlign w:val="center"/>
          </w:tcPr>
          <w:p w14:paraId="4D3B3BBE" w14:textId="73AE830B" w:rsidR="000947E0" w:rsidRDefault="00E773BA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947E0" w14:paraId="312EF292" w14:textId="77777777" w:rsidTr="00E773BA">
        <w:tc>
          <w:tcPr>
            <w:tcW w:w="2552" w:type="dxa"/>
          </w:tcPr>
          <w:p w14:paraId="7EBAA976" w14:textId="77777777" w:rsidR="000947E0" w:rsidRDefault="000947E0" w:rsidP="000947E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</w:p>
        </w:tc>
        <w:tc>
          <w:tcPr>
            <w:tcW w:w="7796" w:type="dxa"/>
          </w:tcPr>
          <w:p w14:paraId="5A041784" w14:textId="77777777" w:rsidR="000947E0" w:rsidRDefault="000947E0" w:rsidP="000947E0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Тип устройства:</w:t>
            </w:r>
          </w:p>
          <w:p w14:paraId="6A070256" w14:textId="77777777" w:rsidR="000947E0" w:rsidRDefault="000947E0" w:rsidP="000947E0">
            <w:pPr>
              <w:spacing w:after="0" w:line="259" w:lineRule="auto"/>
              <w:ind w:left="1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----- ноутбук (4 ГБ ОЗУ)</w:t>
            </w:r>
          </w:p>
        </w:tc>
        <w:tc>
          <w:tcPr>
            <w:tcW w:w="2268" w:type="dxa"/>
          </w:tcPr>
          <w:p w14:paraId="29F17FD9" w14:textId="77777777" w:rsidR="000947E0" w:rsidRDefault="000947E0" w:rsidP="000947E0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2648" w:type="dxa"/>
            <w:vAlign w:val="center"/>
          </w:tcPr>
          <w:p w14:paraId="30C2832C" w14:textId="7F6591B5" w:rsidR="000947E0" w:rsidRDefault="00E773BA" w:rsidP="000947E0">
            <w:pPr>
              <w:spacing w:after="0" w:line="259" w:lineRule="auto"/>
              <w:ind w:left="19" w:righ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14:paraId="3BCDD64C" w14:textId="77777777" w:rsidR="000947E0" w:rsidRPr="006E77FB" w:rsidRDefault="000947E0" w:rsidP="00E773BA">
      <w:pPr>
        <w:jc w:val="center"/>
        <w:rPr>
          <w:lang w:val="en-US"/>
        </w:rPr>
      </w:pPr>
    </w:p>
    <w:sectPr w:rsidR="000947E0" w:rsidRPr="006E77FB" w:rsidSect="008F43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E8"/>
    <w:rsid w:val="000947E0"/>
    <w:rsid w:val="004E079E"/>
    <w:rsid w:val="00505B99"/>
    <w:rsid w:val="006A157B"/>
    <w:rsid w:val="006E77FB"/>
    <w:rsid w:val="008F43E8"/>
    <w:rsid w:val="008F4459"/>
    <w:rsid w:val="00996B59"/>
    <w:rsid w:val="00E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40C"/>
  <w15:chartTrackingRefBased/>
  <w15:docId w15:val="{C69BB41B-2B7C-4FBF-95E8-F8005C8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E8"/>
    <w:pPr>
      <w:spacing w:after="13" w:line="241" w:lineRule="auto"/>
      <w:ind w:left="576" w:right="711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43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9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А С</dc:creator>
  <cp:keywords/>
  <dc:description/>
  <cp:lastModifiedBy>Tetris</cp:lastModifiedBy>
  <cp:revision>2</cp:revision>
  <dcterms:created xsi:type="dcterms:W3CDTF">2023-10-16T15:13:00Z</dcterms:created>
  <dcterms:modified xsi:type="dcterms:W3CDTF">2023-10-16T15:13:00Z</dcterms:modified>
</cp:coreProperties>
</file>